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A8754" w14:textId="77777777" w:rsidR="001B62CD" w:rsidRPr="001929E9" w:rsidRDefault="001B62CD" w:rsidP="002D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929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zwrotu kosztów przejazdu</w:t>
      </w:r>
      <w:r w:rsidRPr="001929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obowiązujące w Powiatowym Urzędzie Pracy w Złotoryi w </w:t>
      </w:r>
      <w:r w:rsidR="002D76D8" w:rsidRPr="001929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roku 2023</w:t>
      </w:r>
    </w:p>
    <w:p w14:paraId="0BFE9F79" w14:textId="77777777" w:rsidR="000F0685" w:rsidRDefault="000F0685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5468D30" w14:textId="413E3EDE" w:rsidR="001B62CD" w:rsidRPr="006823E0" w:rsidRDefault="001B62CD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23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prawna:</w:t>
      </w:r>
    </w:p>
    <w:p w14:paraId="3EA344F4" w14:textId="03CDE1B7" w:rsidR="002D76D8" w:rsidRDefault="00F1026E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E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049B0" w:rsidRPr="00192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rt. 41 ust. 4b i </w:t>
      </w:r>
      <w:r w:rsidRPr="001929E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45 ust. 1</w:t>
      </w:r>
      <w:r w:rsidR="000049B0" w:rsidRPr="00D4133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B62CD" w:rsidRPr="006823E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B62CD" w:rsidRPr="00682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kwietnia 2004 roku o promocji zatrudnienia i instytucjach rynku pracy ( tj. Dz.U. z 2022r. poz. 690 z późn. zm.)</w:t>
      </w:r>
    </w:p>
    <w:p w14:paraId="1899084E" w14:textId="3B92C993" w:rsidR="002D76D8" w:rsidRDefault="002D76D8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AE3D1" w14:textId="77777777" w:rsidR="00AE79E7" w:rsidRDefault="00AE79E7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04CA3" w14:textId="77777777" w:rsidR="002D76D8" w:rsidRPr="002D76D8" w:rsidRDefault="002D76D8" w:rsidP="00654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może dokonywać przez okres do 12 miesięcy zwrotu kosztów przejazdu z miejsca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zamieszkania i powrotu do miejsca:</w:t>
      </w:r>
    </w:p>
    <w:p w14:paraId="54E8DAD0" w14:textId="77777777" w:rsidR="002D76D8" w:rsidRPr="002D76D8" w:rsidRDefault="002D76D8" w:rsidP="002D76D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lub innej pracy zarobkowej, </w:t>
      </w:r>
    </w:p>
    <w:p w14:paraId="041F2FFD" w14:textId="77777777" w:rsidR="002D76D8" w:rsidRPr="002D76D8" w:rsidRDefault="002D76D8" w:rsidP="002D76D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stażu,</w:t>
      </w:r>
      <w:bookmarkStart w:id="0" w:name="_GoBack"/>
      <w:bookmarkEnd w:id="0"/>
    </w:p>
    <w:p w14:paraId="3B80A8E5" w14:textId="77777777" w:rsidR="002D76D8" w:rsidRPr="002D76D8" w:rsidRDefault="002D76D8" w:rsidP="002D76D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zawodowego dorosłych,</w:t>
      </w:r>
    </w:p>
    <w:p w14:paraId="51DC2492" w14:textId="77777777" w:rsidR="002D76D8" w:rsidRDefault="002D76D8" w:rsidP="002D76D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grupowego/indywidualnego,</w:t>
      </w:r>
    </w:p>
    <w:p w14:paraId="0573C48B" w14:textId="77777777" w:rsidR="002D76D8" w:rsidRDefault="002D76D8" w:rsidP="002D76D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z zakresu poradnictwa zawodowego.</w:t>
      </w:r>
    </w:p>
    <w:p w14:paraId="4547B142" w14:textId="77777777" w:rsidR="002D76D8" w:rsidRPr="002D76D8" w:rsidRDefault="002D76D8" w:rsidP="002D76D8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8039F" w14:textId="77777777" w:rsidR="002D76D8" w:rsidRPr="002D76D8" w:rsidRDefault="002D76D8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może dokonać zwrotu:</w:t>
      </w:r>
    </w:p>
    <w:p w14:paraId="335FD204" w14:textId="77777777" w:rsidR="002D76D8" w:rsidRPr="002D76D8" w:rsidRDefault="002D76D8" w:rsidP="00A24C0C">
      <w:pPr>
        <w:pStyle w:val="Akapitzlist"/>
        <w:numPr>
          <w:ilvl w:val="0"/>
          <w:numId w:val="7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bezrobotnemu lub osobie poszukującej pracy, kosztów przejazdu na badania lekarskie lub psychologiczne i powrotu do miejsca zamieszkania, jeżeli na badania te został skierowany przez Powiatowy Urząd Pracy;</w:t>
      </w:r>
    </w:p>
    <w:p w14:paraId="7E08A277" w14:textId="77777777" w:rsidR="002D76D8" w:rsidRDefault="002D76D8" w:rsidP="00A24C0C">
      <w:pPr>
        <w:pStyle w:val="Akapitzlist"/>
        <w:numPr>
          <w:ilvl w:val="0"/>
          <w:numId w:val="7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bezrobotnemu kosztów przejazdu do miejsca wykonywania prac społecznie użytecznych i powrotu do miejsca zamieszkania lub pobytu.</w:t>
      </w:r>
    </w:p>
    <w:p w14:paraId="2C4DA638" w14:textId="77777777" w:rsidR="00E35F3C" w:rsidRPr="002D76D8" w:rsidRDefault="00E35F3C" w:rsidP="0065444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E76E7" w14:textId="77777777" w:rsidR="002D76D8" w:rsidRPr="002D76D8" w:rsidRDefault="002D76D8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O zwrot kosztów przejazdu może ubiegać się osoba, która spełnia łącznie następujące warunki:</w:t>
      </w:r>
    </w:p>
    <w:p w14:paraId="0C545D7A" w14:textId="77777777" w:rsidR="002D76D8" w:rsidRPr="002D76D8" w:rsidRDefault="002D76D8" w:rsidP="00A24C0C">
      <w:pPr>
        <w:pStyle w:val="Akapitzlist"/>
        <w:numPr>
          <w:ilvl w:val="0"/>
          <w:numId w:val="8"/>
        </w:numPr>
        <w:spacing w:after="0" w:line="240" w:lineRule="auto"/>
        <w:ind w:left="993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skierowania Powiatowego Urzędu Pracy podjęła zatrudnienie lub inną pracę zarobkową, przygotowanie zawodowe dorosłych, staż lub została skierowana na zajęcia z zakresu poradnictwa zawod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owego i dojeżdża do tych miejsc,</w:t>
      </w:r>
    </w:p>
    <w:p w14:paraId="1B92D7D5" w14:textId="77777777" w:rsidR="008359B2" w:rsidRDefault="002D76D8" w:rsidP="00A24C0C">
      <w:pPr>
        <w:pStyle w:val="Akapitzlist"/>
        <w:numPr>
          <w:ilvl w:val="0"/>
          <w:numId w:val="8"/>
        </w:numPr>
        <w:spacing w:after="0" w:line="240" w:lineRule="auto"/>
        <w:ind w:left="993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uzyskuje wynagrodzenie lub inny przychód w wysokości nieprzekraczającej 200% minimalnego wynagrodzenia za pracę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6EB6EE" w14:textId="77777777" w:rsidR="00E35F3C" w:rsidRPr="002D76D8" w:rsidRDefault="00E35F3C" w:rsidP="0065444A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CBD47" w14:textId="77777777" w:rsidR="008359B2" w:rsidRPr="00627FFB" w:rsidRDefault="00627FFB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FF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przejazdu następuje na podstawie pozytywnego rozpatrzenia wniosku złożonego przez osobę  ubiegającą się zgodnie z obowiązującym wzorem i przysługuje od dnia, w którym został złożony wniosek, lecz nie wcześniej niż od dnia rozpoczęcia stażu/pracy.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9B2" w:rsidRPr="00627F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wniosek jest nieprawidłowo wypełniony lub niekompletny, wyznacza się termin na jego uzupełnienie</w:t>
      </w:r>
      <w:r w:rsidR="003B512A" w:rsidRPr="006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Wniosek nie uzupełniony we skazanym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pozostaje bez </w:t>
      </w:r>
      <w:r w:rsidR="0097111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A6072A" w14:textId="77777777" w:rsidR="00E35F3C" w:rsidRDefault="00E35F3C" w:rsidP="0065444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D9CD7" w14:textId="77777777" w:rsidR="00E35F3C" w:rsidRPr="002D76D8" w:rsidRDefault="00E35F3C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F3C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zwrot kosztów przejazdu stanowi załącznik nr 1 do niniejszych zasad</w:t>
      </w:r>
      <w:r w:rsidR="00627F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7FFB" w:rsidRPr="00627F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27FFB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Druk wniosku dostępny jest w </w:t>
      </w:r>
      <w:r w:rsidR="00627FFB">
        <w:rPr>
          <w:rStyle w:val="markedcontent"/>
          <w:rFonts w:ascii="Times New Roman" w:hAnsi="Times New Roman" w:cs="Times New Roman"/>
          <w:sz w:val="24"/>
          <w:szCs w:val="24"/>
        </w:rPr>
        <w:t xml:space="preserve">Powiatowym </w:t>
      </w:r>
      <w:r w:rsidR="00627FFB" w:rsidRPr="002D76D8">
        <w:rPr>
          <w:rStyle w:val="markedcontent"/>
          <w:rFonts w:ascii="Times New Roman" w:hAnsi="Times New Roman" w:cs="Times New Roman"/>
          <w:sz w:val="24"/>
          <w:szCs w:val="24"/>
        </w:rPr>
        <w:t>Urzędzie Pracy w Złotoryi oraz na stronie internetowej Urzędu</w:t>
      </w:r>
      <w:r w:rsidR="00627FF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F26C1FD" w14:textId="77777777" w:rsidR="003B70F8" w:rsidRPr="006823E0" w:rsidRDefault="003B70F8" w:rsidP="006544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CF79B" w14:textId="77777777" w:rsidR="003B70F8" w:rsidRPr="002D76D8" w:rsidRDefault="003B70F8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Osoba ubiegająca się o zwrot kosztów przejazdu w związku z podjęciem zatrudnienia lub innej pracy zarobkowej </w:t>
      </w:r>
      <w:r w:rsidR="003C552B" w:rsidRPr="002D76D8">
        <w:rPr>
          <w:rStyle w:val="markedcontent"/>
          <w:rFonts w:ascii="Times New Roman" w:hAnsi="Times New Roman" w:cs="Times New Roman"/>
          <w:sz w:val="24"/>
          <w:szCs w:val="24"/>
        </w:rPr>
        <w:t>składa w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niosek wraz z wymagany</w:t>
      </w:r>
      <w:r w:rsidR="00373ACD">
        <w:rPr>
          <w:rStyle w:val="markedcontent"/>
          <w:rFonts w:ascii="Times New Roman" w:hAnsi="Times New Roman" w:cs="Times New Roman"/>
          <w:sz w:val="24"/>
          <w:szCs w:val="24"/>
        </w:rPr>
        <w:t>mi załącznikami w terminie do 15</w:t>
      </w:r>
      <w:r w:rsidR="00D7392B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dni od dnia rozpoczęcia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="003C552B" w:rsidRPr="002D76D8">
        <w:rPr>
          <w:rStyle w:val="markedcontent"/>
          <w:rFonts w:ascii="Times New Roman" w:hAnsi="Times New Roman" w:cs="Times New Roman"/>
          <w:sz w:val="24"/>
          <w:szCs w:val="24"/>
        </w:rPr>
        <w:t>pracy.</w:t>
      </w:r>
    </w:p>
    <w:p w14:paraId="79E3AFF9" w14:textId="77777777" w:rsidR="00A270CF" w:rsidRPr="006823E0" w:rsidRDefault="00A270CF" w:rsidP="006544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2EC47" w14:textId="77777777" w:rsidR="00035280" w:rsidRPr="00E35F3C" w:rsidRDefault="00A270CF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Urząd Pracy informuje osobę ubiegającą się o zwrot kosztów przejazdu o sposobie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rozpatrzenia wniosku, w formie pisemnej w terminie 30 dni od dnia złożenia wniosku.</w:t>
      </w:r>
    </w:p>
    <w:p w14:paraId="528F2D58" w14:textId="77777777" w:rsidR="00035280" w:rsidRPr="006823E0" w:rsidRDefault="00035280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9CB62BB" w14:textId="77777777" w:rsidR="00035280" w:rsidRPr="00D7102A" w:rsidRDefault="00035280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0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Zwrot kosztów przejazdu nie jest świadczeniem obligatoryjnym i dokonywany jest w ramach posiadanego przez Urząd Pracy limitu środków na ten cel. Od odmowy przyznania zwrotu kosztów przejazdu odwołanie nie przysługuje.</w:t>
      </w:r>
    </w:p>
    <w:p w14:paraId="6A979100" w14:textId="77777777" w:rsidR="00122617" w:rsidRPr="006823E0" w:rsidRDefault="00122617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A28A82" w14:textId="77777777" w:rsidR="00122617" w:rsidRPr="002D76D8" w:rsidRDefault="00122617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Po pozytywnym rozpatrzeniu wniosku zawierana jest umowa</w:t>
      </w:r>
      <w:r w:rsidR="00035280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o zwrot kosztów przejazdu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DA89171" w14:textId="77777777" w:rsidR="003B4152" w:rsidRPr="006823E0" w:rsidRDefault="003B4152" w:rsidP="006544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06B53" w14:textId="77777777" w:rsidR="001A1043" w:rsidRPr="002D76D8" w:rsidRDefault="001A1043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Przy dokonywaniu zwrotu kosztów przejazdu uwzględnia się przede wszystkim przejazdy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komunikacją publiczną (PKS, PKP, MZK lub przewoźnicy prywatni</w:t>
      </w:r>
      <w:r w:rsidR="003B4152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- BUS</w:t>
      </w:r>
      <w:r w:rsidR="003B4152" w:rsidRPr="002D76D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y) najkrótszą możliwą</w:t>
      </w:r>
      <w:r w:rsidR="003B4152"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trasą.</w:t>
      </w:r>
    </w:p>
    <w:p w14:paraId="4A822FBC" w14:textId="77777777" w:rsidR="003B4152" w:rsidRPr="006823E0" w:rsidRDefault="003B4152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6E1E4D" w14:textId="77777777" w:rsidR="00A24C0C" w:rsidRDefault="003B4152" w:rsidP="00A24C0C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Dokonywanie zwrotu kosztów przejazdu komunikacją publiczną odbywać się będzie na podstawie biletów jednorazowych</w:t>
      </w:r>
      <w:r w:rsidRPr="002D76D8">
        <w:rPr>
          <w:rFonts w:ascii="Times New Roman" w:hAnsi="Times New Roman" w:cs="Times New Roman"/>
          <w:sz w:val="24"/>
          <w:szCs w:val="24"/>
        </w:rPr>
        <w:t xml:space="preserve">,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imiennych biletów okresowych (miesięcznych, dwutygodniowych lub tygodniowych), a także faktury V</w:t>
      </w:r>
      <w:r w:rsidR="003D1E52">
        <w:rPr>
          <w:rStyle w:val="markedcontent"/>
          <w:rFonts w:ascii="Times New Roman" w:hAnsi="Times New Roman" w:cs="Times New Roman"/>
          <w:sz w:val="24"/>
          <w:szCs w:val="24"/>
        </w:rPr>
        <w:t>AT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bądź rachunku wystawionych na osobę ubiegającą się o zwrot kosztów przejazdu w przypadku, gdy przewoźnik komunikacji publicznej nie wystawia biletów okresowych.</w:t>
      </w:r>
    </w:p>
    <w:p w14:paraId="3E8D7C77" w14:textId="77777777" w:rsidR="00A24C0C" w:rsidRPr="00A24C0C" w:rsidRDefault="00A24C0C" w:rsidP="00A24C0C">
      <w:pPr>
        <w:pStyle w:val="Akapitzlis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ECAAE2" w14:textId="77777777" w:rsidR="00A24C0C" w:rsidRPr="00A24C0C" w:rsidRDefault="003B4152" w:rsidP="00A24C0C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24C0C">
        <w:rPr>
          <w:rStyle w:val="markedcontent"/>
          <w:rFonts w:ascii="Times New Roman" w:hAnsi="Times New Roman" w:cs="Times New Roman"/>
          <w:sz w:val="24"/>
          <w:szCs w:val="24"/>
        </w:rPr>
        <w:t>Dopuszcza się możliwość dokonywania zwrotu kosztów przejazdu prywatnym środkiem</w:t>
      </w:r>
      <w:r w:rsidRPr="00A24C0C">
        <w:rPr>
          <w:rFonts w:ascii="Times New Roman" w:hAnsi="Times New Roman" w:cs="Times New Roman"/>
          <w:sz w:val="24"/>
          <w:szCs w:val="24"/>
        </w:rPr>
        <w:t xml:space="preserve"> </w:t>
      </w:r>
      <w:r w:rsidRPr="00A24C0C">
        <w:rPr>
          <w:rStyle w:val="markedcontent"/>
          <w:rFonts w:ascii="Times New Roman" w:hAnsi="Times New Roman" w:cs="Times New Roman"/>
          <w:sz w:val="24"/>
          <w:szCs w:val="24"/>
        </w:rPr>
        <w:t>transportu własnym lub użyczonym w przypadku:</w:t>
      </w:r>
    </w:p>
    <w:p w14:paraId="16648F26" w14:textId="77777777" w:rsidR="00A24C0C" w:rsidRDefault="003B4152" w:rsidP="00A24C0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4C0C">
        <w:rPr>
          <w:rStyle w:val="markedcontent"/>
          <w:rFonts w:ascii="Times New Roman" w:hAnsi="Times New Roman" w:cs="Times New Roman"/>
          <w:sz w:val="24"/>
          <w:szCs w:val="24"/>
        </w:rPr>
        <w:t>braku możliwości przejazdu środkami komunikacji publicznej na danej trasie</w:t>
      </w:r>
      <w:r w:rsidR="00035280" w:rsidRPr="00A24C0C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2AD45FA0" w14:textId="77777777" w:rsidR="003B4152" w:rsidRPr="00A24C0C" w:rsidRDefault="003B4152" w:rsidP="00A24C0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24C0C">
        <w:rPr>
          <w:rStyle w:val="markedcontent"/>
          <w:rFonts w:ascii="Times New Roman" w:hAnsi="Times New Roman" w:cs="Times New Roman"/>
          <w:sz w:val="24"/>
          <w:szCs w:val="24"/>
        </w:rPr>
        <w:t>gdy przejazd środkami komunikacji publicznej jest utrudniony.</w:t>
      </w:r>
    </w:p>
    <w:p w14:paraId="30654728" w14:textId="77777777" w:rsidR="00B92FB0" w:rsidRPr="006823E0" w:rsidRDefault="00B92FB0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8678EB1" w14:textId="77777777" w:rsidR="00B92FB0" w:rsidRPr="002D76D8" w:rsidRDefault="00B92FB0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76D8">
        <w:rPr>
          <w:rFonts w:ascii="Times New Roman" w:hAnsi="Times New Roman" w:cs="Times New Roman"/>
          <w:sz w:val="24"/>
          <w:szCs w:val="24"/>
        </w:rPr>
        <w:t>Warunkiem uzyskania zwrotu kosztów przejazdu prywatnym  środkiem transportu jest przedstawienie do wglądu:</w:t>
      </w:r>
    </w:p>
    <w:p w14:paraId="77D9E8E0" w14:textId="77777777" w:rsidR="00B92FB0" w:rsidRPr="002D76D8" w:rsidRDefault="00035280" w:rsidP="00A24C0C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76D8">
        <w:rPr>
          <w:rFonts w:ascii="Times New Roman" w:hAnsi="Times New Roman" w:cs="Times New Roman"/>
          <w:sz w:val="24"/>
          <w:szCs w:val="24"/>
        </w:rPr>
        <w:t>prawa</w:t>
      </w:r>
      <w:r w:rsidR="00B92FB0" w:rsidRPr="002D76D8">
        <w:rPr>
          <w:rFonts w:ascii="Times New Roman" w:hAnsi="Times New Roman" w:cs="Times New Roman"/>
          <w:sz w:val="24"/>
          <w:szCs w:val="24"/>
        </w:rPr>
        <w:t xml:space="preserve"> jazdy,</w:t>
      </w:r>
    </w:p>
    <w:p w14:paraId="7DC7CBA3" w14:textId="77777777" w:rsidR="00B92FB0" w:rsidRPr="002D76D8" w:rsidRDefault="00035280" w:rsidP="00A24C0C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76D8">
        <w:rPr>
          <w:rFonts w:ascii="Times New Roman" w:hAnsi="Times New Roman" w:cs="Times New Roman"/>
          <w:sz w:val="24"/>
          <w:szCs w:val="24"/>
        </w:rPr>
        <w:t>dowo</w:t>
      </w:r>
      <w:r w:rsidR="00AD108B" w:rsidRPr="002D76D8">
        <w:rPr>
          <w:rFonts w:ascii="Times New Roman" w:hAnsi="Times New Roman" w:cs="Times New Roman"/>
          <w:sz w:val="24"/>
          <w:szCs w:val="24"/>
        </w:rPr>
        <w:t>d</w:t>
      </w:r>
      <w:r w:rsidRPr="002D76D8">
        <w:rPr>
          <w:rFonts w:ascii="Times New Roman" w:hAnsi="Times New Roman" w:cs="Times New Roman"/>
          <w:sz w:val="24"/>
          <w:szCs w:val="24"/>
        </w:rPr>
        <w:t>u rejestracyjnego</w:t>
      </w:r>
      <w:r w:rsidR="00AD108B" w:rsidRPr="002D76D8">
        <w:rPr>
          <w:rFonts w:ascii="Times New Roman" w:hAnsi="Times New Roman" w:cs="Times New Roman"/>
          <w:sz w:val="24"/>
          <w:szCs w:val="24"/>
        </w:rPr>
        <w:t xml:space="preserve"> pojazdu,</w:t>
      </w:r>
    </w:p>
    <w:p w14:paraId="74DC2C90" w14:textId="77777777" w:rsidR="00AD108B" w:rsidRPr="002D76D8" w:rsidRDefault="00035280" w:rsidP="00A24C0C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76D8">
        <w:rPr>
          <w:rFonts w:ascii="Times New Roman" w:hAnsi="Times New Roman" w:cs="Times New Roman"/>
          <w:sz w:val="24"/>
          <w:szCs w:val="24"/>
        </w:rPr>
        <w:t>zgody</w:t>
      </w:r>
      <w:r w:rsidR="00AD108B" w:rsidRPr="002D76D8">
        <w:rPr>
          <w:rFonts w:ascii="Times New Roman" w:hAnsi="Times New Roman" w:cs="Times New Roman"/>
          <w:sz w:val="24"/>
          <w:szCs w:val="24"/>
        </w:rPr>
        <w:t xml:space="preserve"> właściciela pojazdu na jego udostępnienie w przypadku, kiedy samochó</w:t>
      </w:r>
      <w:r w:rsidR="00122617" w:rsidRPr="002D76D8">
        <w:rPr>
          <w:rFonts w:ascii="Times New Roman" w:hAnsi="Times New Roman" w:cs="Times New Roman"/>
          <w:sz w:val="24"/>
          <w:szCs w:val="24"/>
        </w:rPr>
        <w:t>d nie jest własnością osoby doje</w:t>
      </w:r>
      <w:r w:rsidR="00AD108B" w:rsidRPr="002D76D8">
        <w:rPr>
          <w:rFonts w:ascii="Times New Roman" w:hAnsi="Times New Roman" w:cs="Times New Roman"/>
          <w:sz w:val="24"/>
          <w:szCs w:val="24"/>
        </w:rPr>
        <w:t>żd</w:t>
      </w:r>
      <w:r w:rsidR="00122617" w:rsidRPr="002D76D8">
        <w:rPr>
          <w:rFonts w:ascii="Times New Roman" w:hAnsi="Times New Roman" w:cs="Times New Roman"/>
          <w:sz w:val="24"/>
          <w:szCs w:val="24"/>
        </w:rPr>
        <w:t>ż</w:t>
      </w:r>
      <w:r w:rsidR="00AD108B" w:rsidRPr="002D76D8">
        <w:rPr>
          <w:rFonts w:ascii="Times New Roman" w:hAnsi="Times New Roman" w:cs="Times New Roman"/>
          <w:sz w:val="24"/>
          <w:szCs w:val="24"/>
        </w:rPr>
        <w:t>ającej.</w:t>
      </w:r>
    </w:p>
    <w:p w14:paraId="3DA6965C" w14:textId="77777777" w:rsidR="00627DDC" w:rsidRPr="006823E0" w:rsidRDefault="00627DDC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E31F9D" w14:textId="77777777" w:rsidR="00627DDC" w:rsidRPr="002D76D8" w:rsidRDefault="00627DDC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Kwotę faktycznie poniesionych kosztów za niepełny miesiąc, przy udokumentowaniu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poniesionych kosztów w formie biletu miesięcznego, ustala się dzieląc miesięczną kwotę biletu przez 30 i mnożąc przez liczbę dni kalendarzowych przypadających w okresie, za który</w:t>
      </w:r>
      <w:r w:rsidR="00032A77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refundacja przysługuje.</w:t>
      </w:r>
    </w:p>
    <w:p w14:paraId="36409BDC" w14:textId="77777777" w:rsidR="00627DDC" w:rsidRPr="006823E0" w:rsidRDefault="00627DDC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A807E2" w14:textId="77777777" w:rsidR="00627DDC" w:rsidRPr="002D76D8" w:rsidRDefault="00627DDC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W przypadku biletów miesięcznych za pełny miesiąc, a także dwutygodniowych i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tygodniowych do refundacji zalicza się wolne soboty i niedziele, dni świąteczne, dni wolne</w:t>
      </w:r>
      <w:r w:rsidR="00CD795B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przysługujące w trakcie odbywania stażu lub przygotowania zawodowego dorosłych, oraz</w:t>
      </w:r>
      <w:r w:rsidR="00CD795B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okresy zwolnienia lekarskiego. Wyłączeniu podlegają natomiast dni nieobecności</w:t>
      </w:r>
      <w:r w:rsidR="00CD795B"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nieusprawiedliwionej na stażu lub przygotowaniu zawodowym dorosłych.</w:t>
      </w:r>
    </w:p>
    <w:p w14:paraId="34435573" w14:textId="77777777" w:rsidR="00CD795B" w:rsidRPr="006823E0" w:rsidRDefault="00CD795B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31E948" w14:textId="77777777" w:rsidR="00CD795B" w:rsidRPr="002D76D8" w:rsidRDefault="00CD795B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W przypadku zwrotu kosztów przejazdu prywatnym środkiem transportu, zwrot dokonywany jest tylko za dni faktycznej obecności w pracy, na stażu lub przygotowaniu zawodowym dorosłych.</w:t>
      </w:r>
    </w:p>
    <w:p w14:paraId="13CF3418" w14:textId="77777777" w:rsidR="008223FB" w:rsidRPr="006823E0" w:rsidRDefault="008223FB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0E3465" w14:textId="49C09BA3" w:rsidR="008223FB" w:rsidRDefault="008223FB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Do obliczenia wysokości</w:t>
      </w:r>
      <w:r w:rsidR="00032A77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zwrotu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kosztów przejazdu prywatnym środkiem transportu Urząd Pracy weźmie pod uwagę najkrótszą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trasę przejazdu pomiędzy miejscowością zamieszkania a miejscowością odbywania stażu, szkolenia,</w:t>
      </w:r>
      <w:r w:rsidR="006823E0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przygotowania zawodowego dorosłych, zajęć z zakresu poradnictwa zawodowego</w:t>
      </w:r>
      <w:r w:rsidR="00B0158B">
        <w:rPr>
          <w:rStyle w:val="markedcontent"/>
          <w:rFonts w:ascii="Times New Roman" w:hAnsi="Times New Roman" w:cs="Times New Roman"/>
          <w:sz w:val="24"/>
          <w:szCs w:val="24"/>
        </w:rPr>
        <w:t xml:space="preserve"> oraz zatrudnienia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. Długość trasy ustala się za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pomocą Google </w:t>
      </w:r>
      <w:proofErr w:type="spellStart"/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Maps</w:t>
      </w:r>
      <w:proofErr w:type="spellEnd"/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. Do ustalenia długości trasy przyjmuje się nazwy miejscowości (bez wskazania adresu).</w:t>
      </w:r>
      <w:r w:rsidR="006823E0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Ustalono stawkę za 1 km p</w:t>
      </w:r>
      <w:r w:rsidR="001929E9">
        <w:rPr>
          <w:rStyle w:val="markedcontent"/>
          <w:rFonts w:ascii="Times New Roman" w:hAnsi="Times New Roman" w:cs="Times New Roman"/>
          <w:sz w:val="24"/>
          <w:szCs w:val="24"/>
        </w:rPr>
        <w:t>rzebiegu pojazdu w wysokości 0,7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5 zł. Zwrotowi podlegają koszty obliczone według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zasady: najkrótsza trasa przejazdu, liczona w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km, pomiędzy miejscowością zamieszkania a miejscowością</w:t>
      </w:r>
      <w:r w:rsidR="006823E0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odbywania stażu, szkolenia, przygotowania zawodowego dorosłych, zajęć z zakresu poradnictwa zawodowego</w:t>
      </w:r>
      <w:r w:rsidR="00B0158B">
        <w:rPr>
          <w:rStyle w:val="markedcontent"/>
          <w:rFonts w:ascii="Times New Roman" w:hAnsi="Times New Roman" w:cs="Times New Roman"/>
          <w:sz w:val="24"/>
          <w:szCs w:val="24"/>
        </w:rPr>
        <w:t>, zatrudnienia</w:t>
      </w:r>
      <w:r w:rsidR="001929E9">
        <w:rPr>
          <w:rStyle w:val="markedcontent"/>
          <w:rFonts w:ascii="Times New Roman" w:hAnsi="Times New Roman" w:cs="Times New Roman"/>
          <w:sz w:val="24"/>
          <w:szCs w:val="24"/>
        </w:rPr>
        <w:t xml:space="preserve"> x 0,7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5 zł x liczba przejazdów.</w:t>
      </w:r>
    </w:p>
    <w:p w14:paraId="2EFCB898" w14:textId="77777777" w:rsidR="00D7102A" w:rsidRPr="00D7102A" w:rsidRDefault="00D7102A" w:rsidP="00D7102A">
      <w:pPr>
        <w:pStyle w:val="Akapitzlis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427803" w14:textId="0E10D0FF" w:rsidR="00D7102A" w:rsidRPr="002D76D8" w:rsidRDefault="00D7102A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823E0">
        <w:rPr>
          <w:rStyle w:val="markedcontent"/>
          <w:rFonts w:ascii="Times New Roman" w:hAnsi="Times New Roman" w:cs="Times New Roman"/>
          <w:sz w:val="24"/>
          <w:szCs w:val="24"/>
        </w:rPr>
        <w:t>Refundacja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zwrotu kosztów przejazdu </w:t>
      </w:r>
      <w:r w:rsidRPr="006823E0">
        <w:rPr>
          <w:rStyle w:val="markedcontent"/>
          <w:rFonts w:ascii="Times New Roman" w:hAnsi="Times New Roman" w:cs="Times New Roman"/>
          <w:sz w:val="24"/>
          <w:szCs w:val="24"/>
        </w:rPr>
        <w:t xml:space="preserve">dokonywana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jest </w:t>
      </w:r>
      <w:r w:rsidRPr="006823E0">
        <w:rPr>
          <w:rStyle w:val="markedcontent"/>
          <w:rFonts w:ascii="Times New Roman" w:hAnsi="Times New Roman" w:cs="Times New Roman"/>
          <w:sz w:val="24"/>
          <w:szCs w:val="24"/>
        </w:rPr>
        <w:t xml:space="preserve">do wysokości </w:t>
      </w:r>
      <w:r w:rsidR="001929E9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373ACD">
        <w:rPr>
          <w:rStyle w:val="markedcontent"/>
          <w:rFonts w:ascii="Times New Roman" w:hAnsi="Times New Roman" w:cs="Times New Roman"/>
          <w:sz w:val="24"/>
          <w:szCs w:val="24"/>
        </w:rPr>
        <w:t>00</w:t>
      </w:r>
      <w:r w:rsidRPr="006823E0">
        <w:rPr>
          <w:rStyle w:val="markedcontent"/>
          <w:rFonts w:ascii="Times New Roman" w:hAnsi="Times New Roman" w:cs="Times New Roman"/>
          <w:sz w:val="24"/>
          <w:szCs w:val="24"/>
        </w:rPr>
        <w:t xml:space="preserve"> zł miesięcznie.</w:t>
      </w:r>
    </w:p>
    <w:p w14:paraId="0102C7F0" w14:textId="77777777" w:rsidR="00CD795B" w:rsidRPr="006823E0" w:rsidRDefault="00CD795B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BCE22E" w14:textId="77777777" w:rsidR="00CD795B" w:rsidRPr="002D76D8" w:rsidRDefault="00CD795B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Zwrot kosztów przejazdu dokonywany jest za okresy miesięczne, </w:t>
      </w:r>
      <w:r w:rsidR="00B946A1" w:rsidRPr="002D76D8">
        <w:rPr>
          <w:rStyle w:val="markedcontent"/>
          <w:rFonts w:ascii="Times New Roman" w:hAnsi="Times New Roman" w:cs="Times New Roman"/>
          <w:sz w:val="24"/>
          <w:szCs w:val="24"/>
        </w:rPr>
        <w:t>bez zbędnej zwłoki, ale nie później niż w ciągu 30 dni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po dostarczeniu rozliczenia faktycznie poniesionych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kosztów przejazdu wraz z wymaganymi dokumentami.</w:t>
      </w:r>
    </w:p>
    <w:p w14:paraId="033DEE0F" w14:textId="77777777" w:rsidR="00FB31F7" w:rsidRPr="006823E0" w:rsidRDefault="00FB31F7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E2713D" w14:textId="77777777" w:rsidR="00FB31F7" w:rsidRDefault="00932BB4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Druk r</w:t>
      </w:r>
      <w:r w:rsidR="00FB31F7" w:rsidRPr="002D76D8">
        <w:rPr>
          <w:rStyle w:val="markedcontent"/>
          <w:rFonts w:ascii="Times New Roman" w:hAnsi="Times New Roman" w:cs="Times New Roman"/>
          <w:sz w:val="24"/>
          <w:szCs w:val="24"/>
        </w:rPr>
        <w:t>ozliczenie faktycznie poniesionych kosztów przejazdu należy złożyć w nieprzekraczalnym</w:t>
      </w:r>
      <w:r w:rsidR="00FB31F7"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="00FB31F7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terminie do 5-go dnia kalendarzowego każdego miesiąca za miesiąc poprzedni, natomiast w przypadku </w:t>
      </w:r>
      <w:r w:rsidR="00032A77" w:rsidRPr="002D76D8">
        <w:rPr>
          <w:rStyle w:val="markedcontent"/>
          <w:rFonts w:ascii="Times New Roman" w:hAnsi="Times New Roman" w:cs="Times New Roman"/>
          <w:sz w:val="24"/>
          <w:szCs w:val="24"/>
        </w:rPr>
        <w:t>ubiegania</w:t>
      </w:r>
      <w:r w:rsidR="00FB31F7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się o zwrot kosztów przejazdu do miejsca zatrudnienia lub wykonywania</w:t>
      </w:r>
      <w:r w:rsidR="00FB31F7"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="00FB31F7" w:rsidRPr="002D76D8">
        <w:rPr>
          <w:rStyle w:val="markedcontent"/>
          <w:rFonts w:ascii="Times New Roman" w:hAnsi="Times New Roman" w:cs="Times New Roman"/>
          <w:sz w:val="24"/>
          <w:szCs w:val="24"/>
        </w:rPr>
        <w:t>innej pracy zarobkowej do 25-ego dnia kalendarzowego.</w:t>
      </w:r>
    </w:p>
    <w:p w14:paraId="7F1F2F6A" w14:textId="77777777" w:rsidR="00932BB4" w:rsidRPr="00932BB4" w:rsidRDefault="00932BB4" w:rsidP="0065444A">
      <w:pPr>
        <w:pStyle w:val="Akapitzlist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A6AE8D2" w14:textId="77777777" w:rsidR="00932BB4" w:rsidRPr="00932BB4" w:rsidRDefault="00932BB4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32BB4">
        <w:rPr>
          <w:rStyle w:val="markedcontent"/>
          <w:rFonts w:ascii="Times New Roman" w:hAnsi="Times New Roman" w:cs="Times New Roman"/>
          <w:sz w:val="24"/>
          <w:szCs w:val="24"/>
        </w:rPr>
        <w:t>W przypadku szkoleń, zajęć z zakresu poradnictwa zawodowego zwrot kosztów dokonywany jest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32BB4">
        <w:rPr>
          <w:rStyle w:val="markedcontent"/>
          <w:rFonts w:ascii="Times New Roman" w:hAnsi="Times New Roman" w:cs="Times New Roman"/>
          <w:sz w:val="24"/>
          <w:szCs w:val="24"/>
        </w:rPr>
        <w:t>po zakończeniu tych form aktywizacji.</w:t>
      </w:r>
    </w:p>
    <w:p w14:paraId="2272AF1C" w14:textId="77777777" w:rsidR="001D2D94" w:rsidRPr="006823E0" w:rsidRDefault="001D2D94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B49173" w14:textId="77777777" w:rsidR="001D2D94" w:rsidRPr="002D76D8" w:rsidRDefault="001D2D94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Do comiesięcznego rozliczenia faktycznie poniesionych kosztów przejazdu środkami transportu publicznego należy załączyć:</w:t>
      </w:r>
    </w:p>
    <w:p w14:paraId="3E3CBF2C" w14:textId="77777777" w:rsidR="001D2D94" w:rsidRPr="002D76D8" w:rsidRDefault="003B70F8" w:rsidP="00A24C0C">
      <w:pPr>
        <w:pStyle w:val="Akapitzlist"/>
        <w:numPr>
          <w:ilvl w:val="1"/>
          <w:numId w:val="10"/>
        </w:numPr>
        <w:spacing w:after="0" w:line="240" w:lineRule="auto"/>
        <w:ind w:left="709" w:hanging="21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czytelne </w:t>
      </w:r>
      <w:r w:rsidR="001D2D94" w:rsidRPr="002D76D8">
        <w:rPr>
          <w:rStyle w:val="markedcontent"/>
          <w:rFonts w:ascii="Times New Roman" w:hAnsi="Times New Roman" w:cs="Times New Roman"/>
          <w:sz w:val="24"/>
          <w:szCs w:val="24"/>
        </w:rPr>
        <w:t>oryginały biletów jednorazowych lub oryginał imiennego biletu okresowego (miesięcznego, dwutygodniowego lub tygodniowego), albo oryginał faktury V</w:t>
      </w:r>
      <w:r w:rsidR="00932BB4">
        <w:rPr>
          <w:rStyle w:val="markedcontent"/>
          <w:rFonts w:ascii="Times New Roman" w:hAnsi="Times New Roman" w:cs="Times New Roman"/>
          <w:sz w:val="24"/>
          <w:szCs w:val="24"/>
        </w:rPr>
        <w:t>AT</w:t>
      </w:r>
      <w:r w:rsidR="001D2D94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bądź rachunku wystawionego przez</w:t>
      </w:r>
      <w:r w:rsidR="001D2D94"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="001D2D94" w:rsidRPr="002D76D8">
        <w:rPr>
          <w:rStyle w:val="markedcontent"/>
          <w:rFonts w:ascii="Times New Roman" w:hAnsi="Times New Roman" w:cs="Times New Roman"/>
          <w:sz w:val="24"/>
          <w:szCs w:val="24"/>
        </w:rPr>
        <w:t>przewoźnika komunikacji publicznej na osobę ubiegająca się o zwrot kosztów</w:t>
      </w:r>
      <w:r w:rsidR="001D2D94"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="001D2D94" w:rsidRPr="002D76D8">
        <w:rPr>
          <w:rStyle w:val="markedcontent"/>
          <w:rFonts w:ascii="Times New Roman" w:hAnsi="Times New Roman" w:cs="Times New Roman"/>
          <w:sz w:val="24"/>
          <w:szCs w:val="24"/>
        </w:rPr>
        <w:t>przejazdu,</w:t>
      </w:r>
    </w:p>
    <w:p w14:paraId="3B7EBF05" w14:textId="77777777" w:rsidR="001D2D94" w:rsidRPr="002D76D8" w:rsidRDefault="001D2D94" w:rsidP="00A24C0C">
      <w:pPr>
        <w:pStyle w:val="Akapitzlist"/>
        <w:numPr>
          <w:ilvl w:val="1"/>
          <w:numId w:val="10"/>
        </w:numPr>
        <w:spacing w:after="0" w:line="240" w:lineRule="auto"/>
        <w:ind w:left="709" w:hanging="21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kopię listy obecności w pracy,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potwierdzoną za zgodność z oryginałem przez pracodawcę oraz zaświadczenie pracodawcy o zarobkach brutto za dany miesiąc</w:t>
      </w:r>
      <w:r w:rsidR="00AF2921" w:rsidRPr="002D76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(dotyczy tylko osób</w:t>
      </w:r>
      <w:r w:rsidR="00AF2921"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ubiegających się o zwrot kosztów przejazdu do miejsca zatrudnienia lub wykonywania</w:t>
      </w:r>
      <w:r w:rsidR="00AF2921"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innej pracy zarobkowej).</w:t>
      </w:r>
    </w:p>
    <w:p w14:paraId="0872F9F6" w14:textId="77777777" w:rsidR="00AF2921" w:rsidRPr="006823E0" w:rsidRDefault="00AF2921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EC0F5C" w14:textId="77777777" w:rsidR="00AF2921" w:rsidRPr="002D76D8" w:rsidRDefault="00AF2921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Do comiesięcznego rozliczenia faktycznie poniesionych kosztów przejazdu prywatnym środkiem transportu należy załączyć kopię listy obecności w pracy,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potwierdzoną za zgodność z oryginałem przez pracodawcę oraz zaświadczenie pracodawcy o zarobkach brutto za dany miesiąc (dotyczy tylko osób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ubiegających się o zwrot kosztów przejazdu do miejsca zatrudnienia lub wykonywania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innej pracy zarobkowej).</w:t>
      </w:r>
    </w:p>
    <w:p w14:paraId="241610B8" w14:textId="77777777" w:rsidR="00F11B6C" w:rsidRPr="006823E0" w:rsidRDefault="00F11B6C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D8C2394" w14:textId="77777777" w:rsidR="00F11B6C" w:rsidRPr="002D76D8" w:rsidRDefault="00F11B6C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Wypłata zwrotu kosztów przejazdu odbywa się w formie gotówkowej w wyznaczonym przez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Urząd Pracy miejscu lub przelewowej na wskazany przez osobę ubiegającą się o zwrot kosztów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przejazdu rachunek bankowy.</w:t>
      </w:r>
    </w:p>
    <w:p w14:paraId="043DE293" w14:textId="77777777" w:rsidR="00A270CF" w:rsidRPr="006823E0" w:rsidRDefault="00A270CF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29D3FA" w14:textId="77777777" w:rsidR="00A7691F" w:rsidRDefault="00A270CF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przejazdu nie przysługuje:</w:t>
      </w:r>
    </w:p>
    <w:p w14:paraId="40B60EF6" w14:textId="77777777" w:rsidR="00F84F9C" w:rsidRPr="0054675B" w:rsidRDefault="00F84F9C" w:rsidP="00F84F9C">
      <w:pPr>
        <w:pStyle w:val="Akapitzlist"/>
        <w:numPr>
          <w:ilvl w:val="1"/>
          <w:numId w:val="11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5467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przerwania z własnej winy odbywania stażu u organizatora, w tym przypadku następuje obowiązek zwrotu wypłaconych kosztów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przejazdu,</w:t>
      </w:r>
    </w:p>
    <w:p w14:paraId="2368D7D9" w14:textId="77777777" w:rsidR="00F84F9C" w:rsidRPr="002D76D8" w:rsidRDefault="00F84F9C" w:rsidP="00F84F9C">
      <w:pPr>
        <w:pStyle w:val="Akapitzlist"/>
        <w:numPr>
          <w:ilvl w:val="1"/>
          <w:numId w:val="11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dowożonej do pracy, miejsca odbywania stażu lub przygotowania zawodowego dorosłych prywatnym środkiem transportu, jako pasażer, </w:t>
      </w:r>
    </w:p>
    <w:p w14:paraId="082D6991" w14:textId="77777777" w:rsidR="00F84F9C" w:rsidRDefault="00F84F9C" w:rsidP="00F84F9C">
      <w:pPr>
        <w:pStyle w:val="Akapitzlist"/>
        <w:numPr>
          <w:ilvl w:val="1"/>
          <w:numId w:val="11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przejazd w granicach administracyjnych jednej miejscowości,</w:t>
      </w:r>
    </w:p>
    <w:p w14:paraId="513788F6" w14:textId="4272CA3D" w:rsidR="00F84F9C" w:rsidRPr="00373ACD" w:rsidRDefault="00F84F9C" w:rsidP="00F84F9C">
      <w:pPr>
        <w:pStyle w:val="Akapitzlist"/>
        <w:numPr>
          <w:ilvl w:val="1"/>
          <w:numId w:val="11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odległość między miejscowościami wynosi poniżej </w:t>
      </w:r>
      <w:r w:rsidR="001929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73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km.</w:t>
      </w:r>
    </w:p>
    <w:p w14:paraId="5A8E226D" w14:textId="77777777" w:rsidR="00F84F9C" w:rsidRPr="006823E0" w:rsidRDefault="00F84F9C" w:rsidP="00F8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CBA05E" w14:textId="77777777" w:rsidR="0035742F" w:rsidRPr="002D76D8" w:rsidRDefault="0035742F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Pracy uzna za nienależnie pobrane świadczenie i zażąda zwrotu wypłaconych kosztów przejazdu w przypadku gdy zostały wypłacone:</w:t>
      </w:r>
    </w:p>
    <w:p w14:paraId="33D3F7C9" w14:textId="77777777" w:rsidR="0035742F" w:rsidRPr="002D76D8" w:rsidRDefault="0035742F" w:rsidP="00A24C0C">
      <w:pPr>
        <w:pStyle w:val="Akapitzlist"/>
        <w:numPr>
          <w:ilvl w:val="1"/>
          <w:numId w:val="12"/>
        </w:numPr>
        <w:spacing w:after="0" w:line="240" w:lineRule="auto"/>
        <w:ind w:left="567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mimo zaistnienia okoliczności powodujących ustanie prawa do ich pobierania,</w:t>
      </w:r>
    </w:p>
    <w:p w14:paraId="65D5B85A" w14:textId="77777777" w:rsidR="0035742F" w:rsidRPr="002D76D8" w:rsidRDefault="0035742F" w:rsidP="00A24C0C">
      <w:pPr>
        <w:pStyle w:val="Akapitzlist"/>
        <w:numPr>
          <w:ilvl w:val="1"/>
          <w:numId w:val="12"/>
        </w:numPr>
        <w:spacing w:after="0" w:line="240" w:lineRule="auto"/>
        <w:ind w:left="567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nieprawdziwych oświadczeń lub sfałszowanych dokumentów,</w:t>
      </w:r>
    </w:p>
    <w:p w14:paraId="530E48D5" w14:textId="77777777" w:rsidR="0054675B" w:rsidRDefault="0035742F" w:rsidP="00A24C0C">
      <w:pPr>
        <w:pStyle w:val="Akapitzlist"/>
        <w:numPr>
          <w:ilvl w:val="1"/>
          <w:numId w:val="12"/>
        </w:numPr>
        <w:spacing w:after="0" w:line="240" w:lineRule="auto"/>
        <w:ind w:left="567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>wskutek</w:t>
      </w:r>
      <w:r w:rsidR="00344BA0"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świadomego wprowadzenia w błąd Urząd przez wnioskodawcę.</w:t>
      </w:r>
      <w:r w:rsidRPr="002D7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0D020C" w14:textId="77777777" w:rsidR="0054675B" w:rsidRDefault="0054675B" w:rsidP="0065444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46B11" w14:textId="4BEB2A90" w:rsidR="0054675B" w:rsidRDefault="0054675B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</w:t>
      </w:r>
      <w:r w:rsidR="001D7F8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ienależnie pobranych świadczeń </w:t>
      </w:r>
      <w:r w:rsidR="00D41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 zwrócone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ściągnięciu w trybie </w:t>
      </w:r>
      <w:r w:rsidR="00E44D4B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 obowiązujących przepisów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5C2372" w14:textId="77777777" w:rsidR="00373ACD" w:rsidRDefault="00373ACD" w:rsidP="00373AC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8B611" w14:textId="77777777" w:rsidR="00373ACD" w:rsidRPr="0054675B" w:rsidRDefault="00373ACD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Osoba korzystająca ze zwrotu kosztów przejazdu jest zobowiązana poinformować Urząd Pracy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o każdej sytuacji, która miałaby wpływ na przebieg finansowania tych kosztów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9FD61FF" w14:textId="77777777" w:rsidR="0035742F" w:rsidRPr="006823E0" w:rsidRDefault="0035742F" w:rsidP="006544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559D6" w14:textId="77777777" w:rsidR="003B70F8" w:rsidRPr="002D76D8" w:rsidRDefault="003B70F8" w:rsidP="0065444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W szczególnie uzasadnionych przypadkach Dyrektor może podjąć decyzję o odstąpieniu od</w:t>
      </w:r>
      <w:r w:rsidRPr="002D76D8">
        <w:rPr>
          <w:rFonts w:ascii="Times New Roman" w:hAnsi="Times New Roman" w:cs="Times New Roman"/>
          <w:sz w:val="24"/>
          <w:szCs w:val="24"/>
        </w:rPr>
        <w:t xml:space="preserve"> </w:t>
      </w:r>
      <w:r w:rsidRPr="002D76D8">
        <w:rPr>
          <w:rStyle w:val="markedcontent"/>
          <w:rFonts w:ascii="Times New Roman" w:hAnsi="Times New Roman" w:cs="Times New Roman"/>
          <w:sz w:val="24"/>
          <w:szCs w:val="24"/>
        </w:rPr>
        <w:t>postanowień zawartych w niniejszych zasadach</w:t>
      </w:r>
      <w:r w:rsidR="0054675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A745DA8" w14:textId="77777777" w:rsidR="00A270CF" w:rsidRPr="006823E0" w:rsidRDefault="00A270CF" w:rsidP="0065444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D39B39F" w14:textId="77777777" w:rsidR="0054675B" w:rsidRPr="00373ACD" w:rsidRDefault="0054675B" w:rsidP="00373A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ACC071" w14:textId="77777777" w:rsidR="00AF2921" w:rsidRPr="006823E0" w:rsidRDefault="00AF2921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F752F" w14:textId="77777777" w:rsidR="00CD795B" w:rsidRPr="006823E0" w:rsidRDefault="00CD795B" w:rsidP="002D76D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1F6683" w14:textId="77777777" w:rsidR="00CD795B" w:rsidRPr="006823E0" w:rsidRDefault="00CD795B" w:rsidP="002D76D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AC92A4" w14:textId="77777777" w:rsidR="00CD795B" w:rsidRPr="006823E0" w:rsidRDefault="00CD795B" w:rsidP="002D76D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A82A2E1" w14:textId="77777777" w:rsidR="00627DDC" w:rsidRPr="006823E0" w:rsidRDefault="00627DDC" w:rsidP="002D76D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0AF4A9C" w14:textId="77777777" w:rsidR="003B70F8" w:rsidRPr="006823E0" w:rsidRDefault="003B70F8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E1756" w14:textId="77777777" w:rsidR="001A1043" w:rsidRPr="006823E0" w:rsidRDefault="001A1043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24830" w14:textId="77777777" w:rsidR="001B62CD" w:rsidRPr="006823E0" w:rsidRDefault="001B62CD" w:rsidP="002D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B62CD" w:rsidRPr="0068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DAB"/>
    <w:multiLevelType w:val="hybridMultilevel"/>
    <w:tmpl w:val="55B67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E57"/>
    <w:multiLevelType w:val="hybridMultilevel"/>
    <w:tmpl w:val="86420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8EF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EE8"/>
    <w:multiLevelType w:val="hybridMultilevel"/>
    <w:tmpl w:val="A4C6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04AC"/>
    <w:multiLevelType w:val="hybridMultilevel"/>
    <w:tmpl w:val="D1C4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8EF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3759"/>
    <w:multiLevelType w:val="hybridMultilevel"/>
    <w:tmpl w:val="C89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22A5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425C1"/>
    <w:multiLevelType w:val="hybridMultilevel"/>
    <w:tmpl w:val="2C26220E"/>
    <w:lvl w:ilvl="0" w:tplc="AE8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5D1921"/>
    <w:multiLevelType w:val="hybridMultilevel"/>
    <w:tmpl w:val="8C785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2611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7ACD"/>
    <w:multiLevelType w:val="hybridMultilevel"/>
    <w:tmpl w:val="AF9A4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8EF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6C7D"/>
    <w:multiLevelType w:val="hybridMultilevel"/>
    <w:tmpl w:val="7BB2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8EF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138E7"/>
    <w:multiLevelType w:val="hybridMultilevel"/>
    <w:tmpl w:val="2C74BF04"/>
    <w:lvl w:ilvl="0" w:tplc="AE8EF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63A8"/>
    <w:multiLevelType w:val="hybridMultilevel"/>
    <w:tmpl w:val="D68EAB86"/>
    <w:lvl w:ilvl="0" w:tplc="AE8EF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F18BF"/>
    <w:multiLevelType w:val="hybridMultilevel"/>
    <w:tmpl w:val="D96E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25386"/>
    <w:multiLevelType w:val="hybridMultilevel"/>
    <w:tmpl w:val="E0C46C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CF7C12"/>
    <w:multiLevelType w:val="hybridMultilevel"/>
    <w:tmpl w:val="46D6E38E"/>
    <w:lvl w:ilvl="0" w:tplc="AE8EF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4A2258"/>
    <w:multiLevelType w:val="hybridMultilevel"/>
    <w:tmpl w:val="217CD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72611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DFEE59F2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A4"/>
    <w:rsid w:val="000049B0"/>
    <w:rsid w:val="00032A77"/>
    <w:rsid w:val="00035280"/>
    <w:rsid w:val="000E5969"/>
    <w:rsid w:val="000F0685"/>
    <w:rsid w:val="00115F2C"/>
    <w:rsid w:val="00122617"/>
    <w:rsid w:val="001929E9"/>
    <w:rsid w:val="001A1043"/>
    <w:rsid w:val="001B62CD"/>
    <w:rsid w:val="001D2D94"/>
    <w:rsid w:val="001D7F89"/>
    <w:rsid w:val="002A55B8"/>
    <w:rsid w:val="002D76D8"/>
    <w:rsid w:val="00344BA0"/>
    <w:rsid w:val="0035742F"/>
    <w:rsid w:val="00373ACD"/>
    <w:rsid w:val="00374593"/>
    <w:rsid w:val="003B4152"/>
    <w:rsid w:val="003B512A"/>
    <w:rsid w:val="003B70F8"/>
    <w:rsid w:val="003C552B"/>
    <w:rsid w:val="003D1E52"/>
    <w:rsid w:val="0048547F"/>
    <w:rsid w:val="004B2FBF"/>
    <w:rsid w:val="0054675B"/>
    <w:rsid w:val="00620486"/>
    <w:rsid w:val="00627DDC"/>
    <w:rsid w:val="00627FFB"/>
    <w:rsid w:val="0065444A"/>
    <w:rsid w:val="006823E0"/>
    <w:rsid w:val="006E657B"/>
    <w:rsid w:val="007065DC"/>
    <w:rsid w:val="008223FB"/>
    <w:rsid w:val="008359B2"/>
    <w:rsid w:val="008561A5"/>
    <w:rsid w:val="00932BB4"/>
    <w:rsid w:val="00971115"/>
    <w:rsid w:val="009762EF"/>
    <w:rsid w:val="009E0077"/>
    <w:rsid w:val="009F2A33"/>
    <w:rsid w:val="009F4B05"/>
    <w:rsid w:val="00A14C8C"/>
    <w:rsid w:val="00A24C0C"/>
    <w:rsid w:val="00A270CF"/>
    <w:rsid w:val="00A7691F"/>
    <w:rsid w:val="00A77BA4"/>
    <w:rsid w:val="00AD108B"/>
    <w:rsid w:val="00AE79E7"/>
    <w:rsid w:val="00AF2921"/>
    <w:rsid w:val="00B0158B"/>
    <w:rsid w:val="00B92FB0"/>
    <w:rsid w:val="00B946A1"/>
    <w:rsid w:val="00BC2076"/>
    <w:rsid w:val="00C30967"/>
    <w:rsid w:val="00C34AC1"/>
    <w:rsid w:val="00CD795B"/>
    <w:rsid w:val="00D368B2"/>
    <w:rsid w:val="00D4133F"/>
    <w:rsid w:val="00D7102A"/>
    <w:rsid w:val="00D7392B"/>
    <w:rsid w:val="00E0234F"/>
    <w:rsid w:val="00E35F3C"/>
    <w:rsid w:val="00E36CD9"/>
    <w:rsid w:val="00E405E4"/>
    <w:rsid w:val="00E43E45"/>
    <w:rsid w:val="00E44D4B"/>
    <w:rsid w:val="00E66DA2"/>
    <w:rsid w:val="00F1026E"/>
    <w:rsid w:val="00F11B6C"/>
    <w:rsid w:val="00F37E6B"/>
    <w:rsid w:val="00F84F9C"/>
    <w:rsid w:val="00FB31F7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640B"/>
  <w15:chartTrackingRefBased/>
  <w15:docId w15:val="{9966A209-1CBF-4D5C-A5C4-81E6DD05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FB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B2FBF"/>
  </w:style>
  <w:style w:type="paragraph" w:styleId="Tekstdymka">
    <w:name w:val="Balloon Text"/>
    <w:basedOn w:val="Normalny"/>
    <w:link w:val="TekstdymkaZnak"/>
    <w:uiPriority w:val="99"/>
    <w:semiHidden/>
    <w:unhideWhenUsed/>
    <w:rsid w:val="00C3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Jurczyk</dc:creator>
  <cp:keywords/>
  <dc:description/>
  <cp:lastModifiedBy>Anna Jurczyk</cp:lastModifiedBy>
  <cp:revision>4</cp:revision>
  <cp:lastPrinted>2023-01-10T06:50:00Z</cp:lastPrinted>
  <dcterms:created xsi:type="dcterms:W3CDTF">2023-01-09T12:38:00Z</dcterms:created>
  <dcterms:modified xsi:type="dcterms:W3CDTF">2023-01-10T06:59:00Z</dcterms:modified>
</cp:coreProperties>
</file>