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80" w:rsidRPr="00807865" w:rsidRDefault="00944B80" w:rsidP="00944B8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7865">
        <w:rPr>
          <w:rFonts w:ascii="Times New Roman" w:hAnsi="Times New Roman" w:cs="Times New Roman"/>
          <w:sz w:val="24"/>
          <w:szCs w:val="24"/>
        </w:rPr>
        <w:t>Załącznik nr 1 do Regulaminu</w:t>
      </w:r>
    </w:p>
    <w:p w:rsidR="00944B80" w:rsidRPr="00807865" w:rsidRDefault="00944B80" w:rsidP="00944B8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7865">
        <w:rPr>
          <w:rFonts w:ascii="Times New Roman" w:hAnsi="Times New Roman" w:cs="Times New Roman"/>
          <w:sz w:val="24"/>
          <w:szCs w:val="24"/>
        </w:rPr>
        <w:tab/>
      </w:r>
      <w:r w:rsidRPr="00807865">
        <w:rPr>
          <w:rFonts w:ascii="Times New Roman" w:hAnsi="Times New Roman" w:cs="Times New Roman"/>
          <w:sz w:val="24"/>
          <w:szCs w:val="24"/>
        </w:rPr>
        <w:tab/>
      </w:r>
      <w:r w:rsidRPr="00807865">
        <w:rPr>
          <w:rFonts w:ascii="Times New Roman" w:hAnsi="Times New Roman" w:cs="Times New Roman"/>
          <w:sz w:val="24"/>
          <w:szCs w:val="24"/>
        </w:rPr>
        <w:tab/>
      </w:r>
      <w:r w:rsidRPr="00807865">
        <w:rPr>
          <w:rFonts w:ascii="Times New Roman" w:hAnsi="Times New Roman" w:cs="Times New Roman"/>
          <w:sz w:val="24"/>
          <w:szCs w:val="24"/>
        </w:rPr>
        <w:tab/>
      </w:r>
      <w:r w:rsidRPr="00807865">
        <w:rPr>
          <w:rFonts w:ascii="Times New Roman" w:hAnsi="Times New Roman" w:cs="Times New Roman"/>
          <w:sz w:val="24"/>
          <w:szCs w:val="24"/>
        </w:rPr>
        <w:tab/>
      </w:r>
      <w:r w:rsidRPr="00807865">
        <w:rPr>
          <w:rFonts w:ascii="Times New Roman" w:hAnsi="Times New Roman" w:cs="Times New Roman"/>
          <w:sz w:val="24"/>
          <w:szCs w:val="24"/>
        </w:rPr>
        <w:tab/>
      </w:r>
      <w:r w:rsidRPr="00807865">
        <w:rPr>
          <w:rFonts w:ascii="Times New Roman" w:hAnsi="Times New Roman" w:cs="Times New Roman"/>
          <w:sz w:val="24"/>
          <w:szCs w:val="24"/>
        </w:rPr>
        <w:tab/>
      </w:r>
      <w:r w:rsidRPr="00807865">
        <w:rPr>
          <w:rFonts w:ascii="Times New Roman" w:hAnsi="Times New Roman" w:cs="Times New Roman"/>
          <w:sz w:val="24"/>
          <w:szCs w:val="24"/>
        </w:rPr>
        <w:tab/>
        <w:t>Organizacyjnego</w:t>
      </w:r>
    </w:p>
    <w:p w:rsidR="00944B80" w:rsidRPr="00807865" w:rsidRDefault="00944B80" w:rsidP="00944B8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7865">
        <w:rPr>
          <w:rFonts w:ascii="Times New Roman" w:hAnsi="Times New Roman" w:cs="Times New Roman"/>
          <w:sz w:val="24"/>
          <w:szCs w:val="24"/>
        </w:rPr>
        <w:tab/>
      </w:r>
      <w:r w:rsidRPr="00807865">
        <w:rPr>
          <w:rFonts w:ascii="Times New Roman" w:hAnsi="Times New Roman" w:cs="Times New Roman"/>
          <w:sz w:val="24"/>
          <w:szCs w:val="24"/>
        </w:rPr>
        <w:tab/>
      </w:r>
      <w:r w:rsidRPr="00807865">
        <w:rPr>
          <w:rFonts w:ascii="Times New Roman" w:hAnsi="Times New Roman" w:cs="Times New Roman"/>
          <w:sz w:val="24"/>
          <w:szCs w:val="24"/>
        </w:rPr>
        <w:tab/>
      </w:r>
      <w:r w:rsidRPr="00807865">
        <w:rPr>
          <w:rFonts w:ascii="Times New Roman" w:hAnsi="Times New Roman" w:cs="Times New Roman"/>
          <w:sz w:val="24"/>
          <w:szCs w:val="24"/>
        </w:rPr>
        <w:tab/>
      </w:r>
      <w:r w:rsidRPr="00807865">
        <w:rPr>
          <w:rFonts w:ascii="Times New Roman" w:hAnsi="Times New Roman" w:cs="Times New Roman"/>
          <w:sz w:val="24"/>
          <w:szCs w:val="24"/>
        </w:rPr>
        <w:tab/>
      </w:r>
      <w:r w:rsidRPr="00807865">
        <w:rPr>
          <w:rFonts w:ascii="Times New Roman" w:hAnsi="Times New Roman" w:cs="Times New Roman"/>
          <w:sz w:val="24"/>
          <w:szCs w:val="24"/>
        </w:rPr>
        <w:tab/>
      </w:r>
      <w:r w:rsidRPr="00807865">
        <w:rPr>
          <w:rFonts w:ascii="Times New Roman" w:hAnsi="Times New Roman" w:cs="Times New Roman"/>
          <w:sz w:val="24"/>
          <w:szCs w:val="24"/>
        </w:rPr>
        <w:tab/>
      </w:r>
      <w:r w:rsidRPr="00807865">
        <w:rPr>
          <w:rFonts w:ascii="Times New Roman" w:hAnsi="Times New Roman" w:cs="Times New Roman"/>
          <w:sz w:val="24"/>
          <w:szCs w:val="24"/>
        </w:rPr>
        <w:tab/>
        <w:t xml:space="preserve">Powiatowego Urzędu Pracy </w:t>
      </w:r>
    </w:p>
    <w:p w:rsidR="00944B80" w:rsidRPr="00807865" w:rsidRDefault="00944B80" w:rsidP="00944B8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7865">
        <w:rPr>
          <w:rFonts w:ascii="Times New Roman" w:hAnsi="Times New Roman" w:cs="Times New Roman"/>
          <w:sz w:val="24"/>
          <w:szCs w:val="24"/>
        </w:rPr>
        <w:tab/>
      </w:r>
      <w:r w:rsidRPr="00807865">
        <w:rPr>
          <w:rFonts w:ascii="Times New Roman" w:hAnsi="Times New Roman" w:cs="Times New Roman"/>
          <w:sz w:val="24"/>
          <w:szCs w:val="24"/>
        </w:rPr>
        <w:tab/>
      </w:r>
      <w:r w:rsidRPr="00807865">
        <w:rPr>
          <w:rFonts w:ascii="Times New Roman" w:hAnsi="Times New Roman" w:cs="Times New Roman"/>
          <w:sz w:val="24"/>
          <w:szCs w:val="24"/>
        </w:rPr>
        <w:tab/>
      </w:r>
      <w:r w:rsidRPr="00807865">
        <w:rPr>
          <w:rFonts w:ascii="Times New Roman" w:hAnsi="Times New Roman" w:cs="Times New Roman"/>
          <w:sz w:val="24"/>
          <w:szCs w:val="24"/>
        </w:rPr>
        <w:tab/>
      </w:r>
      <w:r w:rsidRPr="00807865">
        <w:rPr>
          <w:rFonts w:ascii="Times New Roman" w:hAnsi="Times New Roman" w:cs="Times New Roman"/>
          <w:sz w:val="24"/>
          <w:szCs w:val="24"/>
        </w:rPr>
        <w:tab/>
      </w:r>
      <w:r w:rsidRPr="00807865">
        <w:rPr>
          <w:rFonts w:ascii="Times New Roman" w:hAnsi="Times New Roman" w:cs="Times New Roman"/>
          <w:sz w:val="24"/>
          <w:szCs w:val="24"/>
        </w:rPr>
        <w:tab/>
      </w:r>
      <w:r w:rsidRPr="00807865">
        <w:rPr>
          <w:rFonts w:ascii="Times New Roman" w:hAnsi="Times New Roman" w:cs="Times New Roman"/>
          <w:sz w:val="24"/>
          <w:szCs w:val="24"/>
        </w:rPr>
        <w:tab/>
      </w:r>
      <w:r w:rsidRPr="00807865">
        <w:rPr>
          <w:rFonts w:ascii="Times New Roman" w:hAnsi="Times New Roman" w:cs="Times New Roman"/>
          <w:sz w:val="24"/>
          <w:szCs w:val="24"/>
        </w:rPr>
        <w:tab/>
        <w:t>w Złotoryi</w:t>
      </w:r>
    </w:p>
    <w:p w:rsidR="00944B80" w:rsidRDefault="00944B80" w:rsidP="008036AB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036AB" w:rsidRDefault="008036AB" w:rsidP="008036AB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036AB" w:rsidRDefault="008036AB" w:rsidP="008036AB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944B80" w:rsidRPr="00807865" w:rsidRDefault="00944B80" w:rsidP="00944B8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865">
        <w:rPr>
          <w:rFonts w:ascii="Times New Roman" w:hAnsi="Times New Roman" w:cs="Times New Roman"/>
          <w:b/>
          <w:sz w:val="24"/>
          <w:szCs w:val="24"/>
        </w:rPr>
        <w:t>Schemat Organizacyjny</w:t>
      </w:r>
    </w:p>
    <w:p w:rsidR="00944B80" w:rsidRDefault="00944B80" w:rsidP="00944B8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865">
        <w:rPr>
          <w:rFonts w:ascii="Times New Roman" w:hAnsi="Times New Roman" w:cs="Times New Roman"/>
          <w:b/>
          <w:sz w:val="24"/>
          <w:szCs w:val="24"/>
        </w:rPr>
        <w:t>Powiatowego Urzędu Pracy w Złotoryi</w:t>
      </w:r>
    </w:p>
    <w:p w:rsidR="008036AB" w:rsidRDefault="008036AB" w:rsidP="00944B8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AB" w:rsidRDefault="008036AB" w:rsidP="00944B8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B80" w:rsidRDefault="008036AB" w:rsidP="00944B8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4.05pt;margin-top:14.45pt;width:37.6pt;height:43.3pt;z-index:251659264;mso-position-vertical:absolute" strokeweight="2pt">
            <v:textbox>
              <w:txbxContent>
                <w:p w:rsidR="008E1D12" w:rsidRPr="003C6D23" w:rsidRDefault="008E1D12" w:rsidP="00944B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6D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5" type="#_x0000_t202" style="position:absolute;left:0;text-align:left;margin-left:191.65pt;margin-top:14.45pt;width:146.5pt;height:43.3pt;z-index:251660288;mso-position-vertical:absolute" strokeweight="2pt">
            <v:textbox>
              <w:txbxContent>
                <w:p w:rsidR="008E1D12" w:rsidRPr="003C6D23" w:rsidRDefault="008E1D12" w:rsidP="00944B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6D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Dyrektor</w:t>
                  </w:r>
                </w:p>
              </w:txbxContent>
            </v:textbox>
          </v:shape>
        </w:pict>
      </w:r>
    </w:p>
    <w:p w:rsidR="00944B80" w:rsidRDefault="00944B80" w:rsidP="00944B8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B80" w:rsidRDefault="00944B80" w:rsidP="00944B8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89A" w:rsidRDefault="008E1D12">
      <w:r>
        <w:rPr>
          <w:noProof/>
          <w:lang w:eastAsia="pl-PL"/>
        </w:rPr>
        <w:pict>
          <v:shape id="_x0000_s1060" type="#_x0000_t202" style="position:absolute;margin-left:316.7pt;margin-top:318.1pt;width:137.95pt;height:49pt;z-index:251680768;mso-position-horizontal:absolute" strokeweight="2pt">
            <v:textbox style="mso-next-textbox:#_x0000_s1060">
              <w:txbxContent>
                <w:p w:rsidR="008E1D12" w:rsidRPr="003C6D23" w:rsidRDefault="008E1D12" w:rsidP="007A121F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Samodzielne Stanowisko Obsługi Prawnej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3" type="#_x0000_t202" style="position:absolute;margin-left:272.75pt;margin-top:318.1pt;width:43.95pt;height:49pt;z-index:251673600;mso-position-horizontal:absolute" strokeweight="2pt">
            <v:textbox style="mso-next-textbox:#_x0000_s1053">
              <w:txbxContent>
                <w:p w:rsidR="008E1D12" w:rsidRPr="008036AB" w:rsidRDefault="008E1D12" w:rsidP="004168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36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KP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9" type="#_x0000_t202" style="position:absolute;margin-left:316.7pt;margin-top:251.75pt;width:137.95pt;height:47.1pt;z-index:251679744;mso-position-horizontal:absolute" strokeweight="2pt">
            <v:textbox style="mso-next-textbox:#_x0000_s1059">
              <w:txbxContent>
                <w:p w:rsidR="008E1D12" w:rsidRDefault="008E1D12" w:rsidP="007A121F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Zespół </w:t>
                  </w:r>
                </w:p>
                <w:p w:rsidR="008E1D12" w:rsidRPr="003C6D23" w:rsidRDefault="008E1D12" w:rsidP="007A121F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Obsługi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Informatycznej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2" type="#_x0000_t202" style="position:absolute;margin-left:272.75pt;margin-top:251.75pt;width:43.95pt;height:47.1pt;z-index:251672576;mso-position-horizontal:absolute" strokeweight="2pt">
            <v:textbox style="mso-next-textbox:#_x0000_s1052">
              <w:txbxContent>
                <w:p w:rsidR="008E1D12" w:rsidRPr="008036AB" w:rsidRDefault="008E1D12" w:rsidP="004168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36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8" type="#_x0000_t202" style="position:absolute;margin-left:316.7pt;margin-top:179.75pt;width:137.95pt;height:50.35pt;z-index:251678720;mso-position-horizontal:absolute" strokeweight="2pt">
            <v:textbox style="mso-next-textbox:#_x0000_s1058">
              <w:txbxContent>
                <w:p w:rsidR="008E1D12" w:rsidRPr="003C6D23" w:rsidRDefault="008E1D12" w:rsidP="004168D6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Dział</w:t>
                  </w:r>
                </w:p>
                <w:p w:rsidR="008E1D12" w:rsidRPr="003C6D23" w:rsidRDefault="008E1D12" w:rsidP="004168D6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Organizacyjno - Administracyjny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1" type="#_x0000_t202" style="position:absolute;margin-left:272.75pt;margin-top:179.75pt;width:43.95pt;height:50.35pt;z-index:251671552;mso-position-horizontal:absolute" strokeweight="2pt">
            <v:textbox style="mso-next-textbox:#_x0000_s1051">
              <w:txbxContent>
                <w:p w:rsidR="008E1D12" w:rsidRPr="008036AB" w:rsidRDefault="008E1D12" w:rsidP="004168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36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47" type="#_x0000_t202" style="position:absolute;margin-left:272.75pt;margin-top:119.3pt;width:43.95pt;height:47.75pt;z-index:251667456;mso-position-horizontal:absolute" strokeweight="2pt">
            <v:textbox style="mso-next-textbox:#_x0000_s1047">
              <w:txbxContent>
                <w:p w:rsidR="008E1D12" w:rsidRPr="008036AB" w:rsidRDefault="008E1D12" w:rsidP="00A17A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36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KF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-19.85pt;margin-top:1in;width:43.3pt;height:42pt;z-index:251666432;mso-position-vertical:absolute" strokeweight="2pt">
            <v:textbox style="mso-next-textbox:#_x0000_s1046">
              <w:txbxContent>
                <w:p w:rsidR="008E1D12" w:rsidRPr="008036AB" w:rsidRDefault="008E1D1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36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75" type="#_x0000_t202" style="position:absolute;margin-left:56.4pt;margin-top:326.4pt;width:46.5pt;height:47.1pt;z-index:251695104;mso-position-horizontal:absolute" strokeweight="2pt">
            <v:textbox style="mso-next-textbox:#_x0000_s1075">
              <w:txbxContent>
                <w:p w:rsidR="008E1D12" w:rsidRPr="008036AB" w:rsidRDefault="008E1D12" w:rsidP="008036A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36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PW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74" type="#_x0000_t202" style="position:absolute;margin-left:56.4pt;margin-top:263.75pt;width:46.5pt;height:47.1pt;z-index:251694080;mso-position-horizontal:absolute" strokeweight="2pt">
            <v:textbox style="mso-next-textbox:#_x0000_s1074">
              <w:txbxContent>
                <w:p w:rsidR="008E1D12" w:rsidRPr="008036AB" w:rsidRDefault="008E1D12" w:rsidP="008036A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36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66" type="#_x0000_t202" style="position:absolute;margin-left:29.2pt;margin-top:137.75pt;width:45.85pt;height:48.4pt;z-index:251686912" strokeweight="2pt">
            <v:textbox style="mso-next-textbox:#_x0000_s1066">
              <w:txbxContent>
                <w:p w:rsidR="008E1D12" w:rsidRPr="008036AB" w:rsidRDefault="008E1D12" w:rsidP="007A12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67" type="#_x0000_t202" style="position:absolute;margin-left:29.2pt;margin-top:204.65pt;width:45.85pt;height:47.1pt;z-index:251687936" strokeweight="2pt">
            <v:textbox style="mso-next-textbox:#_x0000_s1067">
              <w:txbxContent>
                <w:p w:rsidR="008E1D12" w:rsidRPr="008036AB" w:rsidRDefault="008E1D12" w:rsidP="007A12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36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CAZ</w:t>
                  </w:r>
                </w:p>
              </w:txbxContent>
            </v:textbox>
          </v:shape>
        </w:pict>
      </w:r>
      <w:r w:rsidR="008036A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73" type="#_x0000_t202" style="position:absolute;margin-left:97.8pt;margin-top:326.4pt;width:142.15pt;height:47.1pt;z-index:251693056;mso-position-horizontal:absolute" strokeweight="2pt">
            <v:textbox style="mso-next-textbox:#_x0000_s1073">
              <w:txbxContent>
                <w:p w:rsidR="008E1D12" w:rsidRPr="003C6D23" w:rsidRDefault="008E1D12" w:rsidP="008036AB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Punkt Obsługi w Wojcieszowie</w:t>
                  </w:r>
                </w:p>
              </w:txbxContent>
            </v:textbox>
          </v:shape>
        </w:pict>
      </w:r>
      <w:r w:rsidR="008036A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72" type="#_x0000_t202" style="position:absolute;margin-left:97.8pt;margin-top:263.75pt;width:142.15pt;height:47.1pt;z-index:251692032;mso-position-horizontal:absolute" strokeweight="2pt">
            <v:textbox style="mso-next-textbox:#_x0000_s1072">
              <w:txbxContent>
                <w:p w:rsidR="008E1D12" w:rsidRPr="003C6D23" w:rsidRDefault="008E1D12" w:rsidP="007A121F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Punkt Obsługi w Świerzawie</w:t>
                  </w:r>
                </w:p>
              </w:txbxContent>
            </v:textbox>
          </v:shape>
        </w:pict>
      </w:r>
      <w:r w:rsidR="008036A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44.5pt;margin-top:287.5pt;width:12.05pt;height:.65pt;z-index:251689984" o:connectortype="straight"/>
        </w:pict>
      </w:r>
      <w:r w:rsidR="008036A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71" type="#_x0000_t32" style="position:absolute;margin-left:44.5pt;margin-top:349.9pt;width:12.05pt;height:0;z-index:251691008" o:connectortype="straight"/>
        </w:pict>
      </w:r>
      <w:r w:rsidR="008036A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69" type="#_x0000_t32" style="position:absolute;margin-left:43.85pt;margin-top:251.75pt;width:.65pt;height:98.15pt;z-index:251688960" o:connectortype="straight"/>
        </w:pict>
      </w:r>
      <w:r w:rsidR="008036A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63" type="#_x0000_t202" style="position:absolute;margin-left:70.6pt;margin-top:205.3pt;width:140.8pt;height:46.45pt;z-index:251683840" strokeweight="2pt">
            <v:textbox style="mso-next-textbox:#_x0000_s1063">
              <w:txbxContent>
                <w:p w:rsidR="008E1D12" w:rsidRDefault="008E1D12" w:rsidP="007A121F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Centrum </w:t>
                  </w:r>
                </w:p>
                <w:p w:rsidR="008E1D12" w:rsidRPr="003C6D23" w:rsidRDefault="008E1D12" w:rsidP="007A121F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Aktywizacji Zawodowej</w:t>
                  </w:r>
                </w:p>
              </w:txbxContent>
            </v:textbox>
          </v:shape>
        </w:pict>
      </w:r>
      <w:r w:rsidR="008036A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62" type="#_x0000_t202" style="position:absolute;margin-left:64.9pt;margin-top:137.75pt;width:146.5pt;height:48.4pt;z-index:251682816" strokeweight="2pt">
            <v:textbox style="mso-next-textbox:#_x0000_s1062">
              <w:txbxContent>
                <w:p w:rsidR="008E1D12" w:rsidRPr="003C6D23" w:rsidRDefault="008E1D12" w:rsidP="007A121F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Dział</w:t>
                  </w:r>
                </w:p>
                <w:p w:rsidR="008E1D12" w:rsidRPr="003C6D23" w:rsidRDefault="008E1D12" w:rsidP="007A121F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Ewidencji i Świadczeń</w:t>
                  </w:r>
                </w:p>
              </w:txbxContent>
            </v:textbox>
          </v:shape>
        </w:pict>
      </w:r>
      <w:r w:rsidR="007A121F">
        <w:rPr>
          <w:noProof/>
          <w:lang w:eastAsia="pl-PL"/>
        </w:rPr>
        <w:pict>
          <v:shape id="_x0000_s1044" type="#_x0000_t202" style="position:absolute;margin-left:308.15pt;margin-top:119.3pt;width:146.5pt;height:47.75pt;z-index:251664384;mso-position-horizontal:absolute" strokeweight="2pt">
            <v:textbox style="mso-next-textbox:#_x0000_s1044">
              <w:txbxContent>
                <w:p w:rsidR="008E1D12" w:rsidRPr="003C6D23" w:rsidRDefault="008E1D12" w:rsidP="004168D6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Dział</w:t>
                  </w:r>
                </w:p>
                <w:p w:rsidR="008E1D12" w:rsidRPr="003C6D23" w:rsidRDefault="008E1D12" w:rsidP="004168D6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Finansowo - Księgowy</w:t>
                  </w:r>
                </w:p>
              </w:txbxContent>
            </v:textbox>
          </v:shape>
        </w:pict>
      </w:r>
      <w:r w:rsidR="007A121F">
        <w:rPr>
          <w:noProof/>
          <w:lang w:eastAsia="pl-PL"/>
        </w:rPr>
        <w:pict>
          <v:shape id="_x0000_s1045" type="#_x0000_t202" style="position:absolute;margin-left:15.2pt;margin-top:1in;width:142.05pt;height:42pt;z-index:251665408;mso-position-vertical:absolute;v-text-anchor:middle" strokeweight="2pt">
            <v:textbox style="mso-next-textbox:#_x0000_s1045">
              <w:txbxContent>
                <w:p w:rsidR="008E1D12" w:rsidRPr="008036AB" w:rsidRDefault="008E1D12" w:rsidP="007A12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36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Zastępca Dyrektora</w:t>
                  </w:r>
                </w:p>
              </w:txbxContent>
            </v:textbox>
          </v:shape>
        </w:pict>
      </w:r>
      <w:r w:rsidR="007A121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65" type="#_x0000_t32" style="position:absolute;margin-left:19pt;margin-top:230.1pt;width:10.2pt;height:0;flip:x;z-index:251685888" o:connectortype="straight"/>
        </w:pict>
      </w:r>
      <w:r w:rsidR="007A121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64" type="#_x0000_t32" style="position:absolute;margin-left:19pt;margin-top:161.3pt;width:15.9pt;height:.05pt;z-index:251684864" o:connectortype="straight"/>
        </w:pict>
      </w:r>
      <w:r w:rsidR="007A121F">
        <w:rPr>
          <w:noProof/>
          <w:lang w:eastAsia="pl-PL"/>
        </w:rPr>
        <w:pict>
          <v:shape id="_x0000_s1061" type="#_x0000_t32" style="position:absolute;margin-left:19pt;margin-top:114.1pt;width:0;height:116pt;z-index:251681792" o:connectortype="straight"/>
        </w:pict>
      </w:r>
      <w:r w:rsidR="004168D6">
        <w:rPr>
          <w:noProof/>
          <w:lang w:eastAsia="pl-PL"/>
        </w:rPr>
        <w:pict>
          <v:shape id="_x0000_s1057" type="#_x0000_t32" style="position:absolute;margin-left:255.4pt;margin-top:337.2pt;width:17.2pt;height:.65pt;z-index:251677696" o:connectortype="straight"/>
        </w:pict>
      </w:r>
      <w:r w:rsidR="004168D6">
        <w:rPr>
          <w:noProof/>
          <w:lang w:eastAsia="pl-PL"/>
        </w:rPr>
        <w:pict>
          <v:shape id="_x0000_s1056" type="#_x0000_t32" style="position:absolute;margin-left:255.4pt;margin-top:270.9pt;width:17.2pt;height:.65pt;z-index:251676672" o:connectortype="straight"/>
        </w:pict>
      </w:r>
      <w:r w:rsidR="004168D6">
        <w:rPr>
          <w:noProof/>
          <w:lang w:eastAsia="pl-PL"/>
        </w:rPr>
        <w:pict>
          <v:shape id="_x0000_s1055" type="#_x0000_t32" style="position:absolute;margin-left:255.4pt;margin-top:204.65pt;width:17.2pt;height:.65pt;z-index:251675648" o:connectortype="straight"/>
        </w:pict>
      </w:r>
      <w:r w:rsidR="004168D6">
        <w:rPr>
          <w:noProof/>
          <w:lang w:eastAsia="pl-PL"/>
        </w:rPr>
        <w:pict>
          <v:shape id="_x0000_s1054" type="#_x0000_t32" style="position:absolute;margin-left:255.4pt;margin-top:137.75pt;width:0;height:199.45pt;z-index:251674624" o:connectortype="straight"/>
        </w:pict>
      </w:r>
      <w:r w:rsidR="004168D6">
        <w:rPr>
          <w:noProof/>
          <w:lang w:eastAsia="pl-PL"/>
        </w:rPr>
        <w:pict>
          <v:shape id="_x0000_s1050" type="#_x0000_t32" style="position:absolute;margin-left:255.4pt;margin-top:137.75pt;width:17.2pt;height:0;z-index:251670528" o:connectortype="straight"/>
        </w:pict>
      </w:r>
      <w:r w:rsidR="004168D6">
        <w:rPr>
          <w:noProof/>
          <w:lang w:eastAsia="pl-PL"/>
        </w:rPr>
        <w:pict>
          <v:shape id="_x0000_s1049" type="#_x0000_t32" style="position:absolute;margin-left:255.4pt;margin-top:41.55pt;width:0;height:96.2pt;z-index:251669504" o:connectortype="straight"/>
        </w:pict>
      </w:r>
      <w:r w:rsidR="004168D6">
        <w:rPr>
          <w:noProof/>
          <w:lang w:eastAsia="pl-PL"/>
        </w:rPr>
        <w:pict>
          <v:shape id="_x0000_s1036" type="#_x0000_t32" style="position:absolute;margin-left:227.35pt;margin-top:10.3pt;width:0;height:31.25pt;z-index:251661312" o:connectortype="straight"/>
        </w:pict>
      </w:r>
      <w:r w:rsidR="004168D6">
        <w:rPr>
          <w:noProof/>
          <w:lang w:eastAsia="pl-PL"/>
        </w:rPr>
        <w:pict>
          <v:shape id="_x0000_s1048" type="#_x0000_t32" style="position:absolute;margin-left:229.25pt;margin-top:41.55pt;width:26.15pt;height:0;z-index:251668480" o:connectortype="straight"/>
        </w:pict>
      </w:r>
      <w:r w:rsidR="00A17A8D">
        <w:rPr>
          <w:noProof/>
          <w:lang w:eastAsia="pl-P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margin-left:1.8pt;margin-top:41.55pt;width:225.55pt;height:30.6pt;rotation:180;flip:y;z-index:251663360" o:connectortype="elbow" adj="10798,210953,-28557"/>
        </w:pict>
      </w:r>
    </w:p>
    <w:sectPr w:rsidR="0091689A" w:rsidSect="00916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944B80"/>
    <w:rsid w:val="003C6D23"/>
    <w:rsid w:val="004168D6"/>
    <w:rsid w:val="007A121F"/>
    <w:rsid w:val="008036AB"/>
    <w:rsid w:val="008E1D12"/>
    <w:rsid w:val="0091689A"/>
    <w:rsid w:val="00944B80"/>
    <w:rsid w:val="00A1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 fillcolor="white">
      <v:fill color="white"/>
    </o:shapedefaults>
    <o:shapelayout v:ext="edit">
      <o:idmap v:ext="edit" data="1"/>
      <o:rules v:ext="edit">
        <o:r id="V:Rule2" type="callout" idref="#_x0000_s1026"/>
        <o:r id="V:Rule4" type="connector" idref="#_x0000_s1028"/>
        <o:r id="V:Rule6" type="connector" idref="#_x0000_s1031"/>
        <o:r id="V:Rule8" type="connector" idref="#_x0000_s1036"/>
        <o:r id="V:Rule10" type="connector" idref="#_x0000_s1037"/>
        <o:r id="V:Rule12" type="connector" idref="#_x0000_s1038"/>
        <o:r id="V:Rule14" type="connector" idref="#_x0000_s1048"/>
        <o:r id="V:Rule16" type="connector" idref="#_x0000_s1049"/>
        <o:r id="V:Rule18" type="connector" idref="#_x0000_s1050"/>
        <o:r id="V:Rule20" type="connector" idref="#_x0000_s1054"/>
        <o:r id="V:Rule22" type="connector" idref="#_x0000_s1055"/>
        <o:r id="V:Rule23" type="connector" idref="#_x0000_s1056"/>
        <o:r id="V:Rule24" type="connector" idref="#_x0000_s1057"/>
        <o:r id="V:Rule26" type="connector" idref="#_x0000_s1061"/>
        <o:r id="V:Rule28" type="connector" idref="#_x0000_s1064"/>
        <o:r id="V:Rule30" type="connector" idref="#_x0000_s1065"/>
        <o:r id="V:Rule32" type="connector" idref="#_x0000_s1068"/>
        <o:r id="V:Rule34" type="connector" idref="#_x0000_s1069"/>
        <o:r id="V:Rule36" type="connector" idref="#_x0000_s1070"/>
        <o:r id="V:Rule38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B8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patrycja.wnuk</dc:creator>
  <cp:keywords/>
  <dc:description/>
  <cp:lastModifiedBy>patrycja.wnuk</cp:lastModifiedBy>
  <cp:revision>2</cp:revision>
  <cp:lastPrinted>2014-07-22T09:38:00Z</cp:lastPrinted>
  <dcterms:created xsi:type="dcterms:W3CDTF">2014-07-22T07:54:00Z</dcterms:created>
  <dcterms:modified xsi:type="dcterms:W3CDTF">2014-07-22T10:33:00Z</dcterms:modified>
</cp:coreProperties>
</file>